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F02BFF">
      <w:r>
        <w:rPr>
          <w:noProof/>
          <w:lang w:eastAsia="pl-PL"/>
        </w:rPr>
        <w:drawing>
          <wp:inline distT="0" distB="0" distL="0" distR="0">
            <wp:extent cx="5760720" cy="3833632"/>
            <wp:effectExtent l="19050" t="0" r="0" b="0"/>
            <wp:docPr id="4" name="Obraz 4" descr="Szpak zwyczajny – pożyteczny szkodnik | Silence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pak zwyczajny – pożyteczny szkodnik | Silence 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BFF" w:rsidRDefault="00222FB3" w:rsidP="00F02BFF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s</w:t>
      </w:r>
      <w:r w:rsidR="00F02BFF">
        <w:rPr>
          <w:rFonts w:ascii="Times New Roman" w:hAnsi="Times New Roman" w:cs="Times New Roman"/>
          <w:sz w:val="144"/>
          <w:szCs w:val="144"/>
        </w:rPr>
        <w:t>zpak</w:t>
      </w:r>
    </w:p>
    <w:p w:rsidR="00222FB3" w:rsidRDefault="00222FB3" w:rsidP="00F02BFF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222FB3" w:rsidRDefault="00222FB3" w:rsidP="00F02BFF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222FB3" w:rsidRDefault="00222FB3" w:rsidP="00F02B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2FB3" w:rsidRDefault="00222FB3" w:rsidP="00F02B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2FB3" w:rsidRPr="00222FB3" w:rsidRDefault="00222FB3" w:rsidP="00F02B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02BFF" w:rsidRPr="00F02BFF" w:rsidRDefault="00F02BFF" w:rsidP="00F02BFF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pl-PL"/>
        </w:rPr>
      </w:pPr>
      <w:r w:rsidRPr="00F02BF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pl-PL"/>
        </w:rPr>
        <w:lastRenderedPageBreak/>
        <w:t>Szpak</w:t>
      </w:r>
      <w:r w:rsidRPr="00185B47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pl-PL"/>
        </w:rPr>
        <w:t> zwyczajny</w:t>
      </w:r>
      <w:r w:rsidRPr="00F02BF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pl-PL"/>
        </w:rPr>
        <w:t> (</w:t>
      </w:r>
      <w:proofErr w:type="spellStart"/>
      <w:r w:rsidRPr="00185B47">
        <w:rPr>
          <w:rFonts w:ascii="Times New Roman" w:eastAsia="Times New Roman" w:hAnsi="Times New Roman" w:cs="Times New Roman"/>
          <w:b/>
          <w:bCs/>
          <w:i/>
          <w:iCs/>
          <w:color w:val="1F1F1F"/>
          <w:sz w:val="24"/>
          <w:szCs w:val="24"/>
          <w:lang w:eastAsia="pl-PL"/>
        </w:rPr>
        <w:t>Sturnus</w:t>
      </w:r>
      <w:proofErr w:type="spellEnd"/>
      <w:r w:rsidRPr="00185B47">
        <w:rPr>
          <w:rFonts w:ascii="Times New Roman" w:eastAsia="Times New Roman" w:hAnsi="Times New Roman" w:cs="Times New Roman"/>
          <w:b/>
          <w:bCs/>
          <w:i/>
          <w:iCs/>
          <w:color w:val="1F1F1F"/>
          <w:sz w:val="24"/>
          <w:szCs w:val="24"/>
          <w:lang w:eastAsia="pl-PL"/>
        </w:rPr>
        <w:t xml:space="preserve"> </w:t>
      </w:r>
      <w:proofErr w:type="spellStart"/>
      <w:r w:rsidRPr="00185B47">
        <w:rPr>
          <w:rFonts w:ascii="Times New Roman" w:eastAsia="Times New Roman" w:hAnsi="Times New Roman" w:cs="Times New Roman"/>
          <w:b/>
          <w:bCs/>
          <w:i/>
          <w:iCs/>
          <w:color w:val="1F1F1F"/>
          <w:sz w:val="24"/>
          <w:szCs w:val="24"/>
          <w:lang w:eastAsia="pl-PL"/>
        </w:rPr>
        <w:t>vulgaris</w:t>
      </w:r>
      <w:proofErr w:type="spellEnd"/>
      <w:r w:rsidRPr="00F02BFF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pl-PL"/>
        </w:rPr>
        <w:t>)</w:t>
      </w:r>
    </w:p>
    <w:p w:rsidR="00F02BFF" w:rsidRPr="00F02BFF" w:rsidRDefault="00F02BFF" w:rsidP="00F02BFF">
      <w:pPr>
        <w:shd w:val="clear" w:color="auto" w:fill="FFFFFF"/>
        <w:spacing w:after="177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F02BFF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Szpak zwyczajny jest pospolitym, towarzyskim ptakiem, którego często mylimy z kosem. Posiada zdolności mimetyczne, co oznacza, że potrafi naśladować odgłosy innych ptaków, a nawet ludzi po częstym kontakcie z nimi. Zazwyczaj możemy spotkać je w parkach i ogrodach, gdzie swoim pięknym śpiewem umilają czas odpoczywającym.</w:t>
      </w:r>
    </w:p>
    <w:p w:rsidR="00F02BFF" w:rsidRPr="00185B47" w:rsidRDefault="00F02BFF" w:rsidP="00F02BFF">
      <w:pPr>
        <w:pStyle w:val="Nagwek4"/>
        <w:shd w:val="clear" w:color="auto" w:fill="FFFFFF"/>
        <w:spacing w:before="0" w:beforeAutospacing="0" w:after="0" w:afterAutospacing="0" w:line="360" w:lineRule="atLeast"/>
        <w:rPr>
          <w:color w:val="1F1F1F"/>
        </w:rPr>
      </w:pPr>
      <w:r w:rsidRPr="00185B47">
        <w:rPr>
          <w:rStyle w:val="Pogrubienie"/>
          <w:b/>
          <w:bCs/>
          <w:color w:val="1F1F1F"/>
          <w:bdr w:val="none" w:sz="0" w:space="0" w:color="auto" w:frame="1"/>
        </w:rPr>
        <w:t>Siedliska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95" w:afterAutospacing="0"/>
        <w:jc w:val="both"/>
        <w:rPr>
          <w:color w:val="363636"/>
        </w:rPr>
      </w:pPr>
      <w:r w:rsidRPr="00185B47">
        <w:rPr>
          <w:color w:val="363636"/>
        </w:rPr>
        <w:t>Szpaki można spotkać najczęściej na trawnikach, gdzie żywią się drobnymi bezkręgowcami, owadami oraz larwami. Zazwyczaj widywane są w ogrodach i sadach, ponieważ ich pożywieniem są również niektóre owoce, takie jak czereśnie, wiśnie, czy śliwki.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95" w:afterAutospacing="0"/>
        <w:jc w:val="both"/>
        <w:rPr>
          <w:color w:val="363636"/>
        </w:rPr>
      </w:pPr>
      <w:r w:rsidRPr="00185B47">
        <w:rPr>
          <w:color w:val="363636"/>
        </w:rPr>
        <w:t>Szpaki zwyczajne preferują zasiedlanie budek lęgowych i dziupli o otworach około 5 centymetrów.  Po powrocie z zimowisk zajmują zwykle te same miejsca, a w skrajnych przypadkach przepędzają w sposób agresywny inne ptaki z zajętych miejsc.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95" w:afterAutospacing="0"/>
        <w:jc w:val="both"/>
        <w:rPr>
          <w:color w:val="363636"/>
        </w:rPr>
      </w:pPr>
      <w:r w:rsidRPr="00185B47">
        <w:rPr>
          <w:color w:val="363636"/>
        </w:rPr>
        <w:t>Pierwotnym środowiskiem życia szpaków zwyczajnych był jednak las oraz jego obrzeża, jednak na przestrzeni lat z łatwością zadomowiły się także w środowisku miejskim. Jeśli więc wystawimy budkę lęgową w ogródku, możemy spodziewać się, że w krótkim czasie pojawią się w niej szpaki.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95" w:afterAutospacing="0"/>
        <w:jc w:val="both"/>
        <w:rPr>
          <w:color w:val="363636"/>
        </w:rPr>
      </w:pPr>
      <w:r w:rsidRPr="00185B47">
        <w:rPr>
          <w:color w:val="363636"/>
        </w:rPr>
        <w:t>Potrafią uwić gniazdo z traw i miękkich gałązek, jeśli brakuje im miejsca. Zwykle lokują je pod dachem, przy rynnie lub innym elementem konstrukcyjnym budynku. Szpaki zwyczajne po okresie lęgowym nocują zazwyczaj w pobliżu wody, w której również się kąpią. Możemy znaleźć je wtedy w trzcinach, a w nocy słuchać pięknego świegotu.</w:t>
      </w:r>
    </w:p>
    <w:p w:rsidR="00F02BFF" w:rsidRPr="00185B47" w:rsidRDefault="00F02BFF" w:rsidP="00F02BFF">
      <w:pPr>
        <w:pStyle w:val="Nagwek4"/>
        <w:shd w:val="clear" w:color="auto" w:fill="FFFFFF"/>
        <w:spacing w:before="0" w:beforeAutospacing="0" w:after="0" w:afterAutospacing="0" w:line="360" w:lineRule="atLeast"/>
        <w:rPr>
          <w:color w:val="1F1F1F"/>
        </w:rPr>
      </w:pPr>
      <w:r w:rsidRPr="00185B47">
        <w:rPr>
          <w:rStyle w:val="Pogrubienie"/>
          <w:b/>
          <w:bCs/>
          <w:color w:val="1F1F1F"/>
          <w:bdr w:val="none" w:sz="0" w:space="0" w:color="auto" w:frame="1"/>
        </w:rPr>
        <w:t>Wygląd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Poprzez ścieranie się krawędzi upierzenia, wygląd szpaka zwyczajnego potrafi całkowicie się zmienić. Zasadniczo upierzenie jest czarne, połyskujące i metaliczne, z odcieniem zieleni. Końce piór okrywowych są bardzo jasne i tworzą wzór przypominający literę „V” – stąd wzięło się określenie „szpakowaty kolor włosów”. Zjawisko to jest bardziej widoczne u samic.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Szpaki zwyczajne mają jasny żółty dziób, który u samców jest u nasady niebieskawy, a u samic bardziej cielisty, nogi mają w odcieniach czerwieni. Tak kolorowy wygląd po zimie utrzymują do okresu godowego, następnie krawędzie piór stają się siwe i ścierają się podczas latania, przez co umaszczenie zmienia się na kolor czarny.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Młode szpaki zwyczajne są natomiast koloru szarobrązowego, a jesienią zyskują czarne upierzenie. Długość ciała szpaka waha się od 19 do 23 centymetrów, rozpiętość skrzydeł wynosi około 40 centymetrów, natomiast waga sięga 90 gram.</w:t>
      </w:r>
    </w:p>
    <w:p w:rsidR="00F02BFF" w:rsidRPr="00185B47" w:rsidRDefault="00F02BFF" w:rsidP="00F02BFF">
      <w:pPr>
        <w:pStyle w:val="Nagwek4"/>
        <w:shd w:val="clear" w:color="auto" w:fill="FFFFFF"/>
        <w:spacing w:before="163" w:beforeAutospacing="0" w:after="163" w:afterAutospacing="0" w:line="360" w:lineRule="atLeast"/>
        <w:rPr>
          <w:color w:val="1F1F1F"/>
        </w:rPr>
      </w:pPr>
      <w:r w:rsidRPr="00185B47">
        <w:rPr>
          <w:color w:val="1F1F1F"/>
        </w:rPr>
        <w:t>Dieta i łowy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Szpaki zwyczajne uważane są za jedne z bardziej pożytecznych, jak i szkodliwych gatunków ptaków. Ich główny pokarm stanowią larwy, owady, gąsienice oraz różne szkodniki, jednak jesienią oraz w okresie po lęgowym nie odmówią sobie nasion, jagód, czy owoców uprawnych, z czego sadownicy nie są zbytnio zadowoleni.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Szpaki zwyczajne objadają drzewa z owoców, nawet tych gnijących. Ptaki te są odporne na procesy fermentacyjne owoców, gdzie u innych gatunków spożywanie zgniłych owoców skutkuje odurzeniem alkoholowym. Dlatego wielu sadowników decyduje się na zakładanie specjalnych siatek ochronnych na drzewach.</w:t>
      </w:r>
    </w:p>
    <w:p w:rsidR="00F02BFF" w:rsidRPr="00185B47" w:rsidRDefault="00F02BFF" w:rsidP="00F02BFF">
      <w:pPr>
        <w:pStyle w:val="Nagwek4"/>
        <w:shd w:val="clear" w:color="auto" w:fill="FFFFFF"/>
        <w:spacing w:before="0" w:beforeAutospacing="0" w:after="0" w:afterAutospacing="0" w:line="360" w:lineRule="atLeast"/>
        <w:rPr>
          <w:color w:val="1F1F1F"/>
        </w:rPr>
      </w:pPr>
      <w:r w:rsidRPr="00185B47">
        <w:rPr>
          <w:rStyle w:val="Pogrubienie"/>
          <w:b/>
          <w:bCs/>
          <w:color w:val="1F1F1F"/>
          <w:bdr w:val="none" w:sz="0" w:space="0" w:color="auto" w:frame="1"/>
        </w:rPr>
        <w:lastRenderedPageBreak/>
        <w:t>Śpiew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Szpaki zwyczajne są dosyć hałaśliwe, zazwyczaj urządzają o poranku długie serie świergotania wraz ze zgrzytliwymi wstawkami, synchronizując się z odgłosami otoczenia oraz innych ptaków.</w:t>
      </w:r>
    </w:p>
    <w:p w:rsidR="00F02BFF" w:rsidRPr="00185B47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Przebywając często wśród ludzi, potrafią naśladować także ich odgłosy, dźwięki niektórych urządzeń, czy telefonów komórkowych.</w:t>
      </w:r>
    </w:p>
    <w:p w:rsidR="00F02BFF" w:rsidRDefault="00F02BFF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  <w:r w:rsidRPr="00185B47">
        <w:rPr>
          <w:color w:val="363636"/>
        </w:rPr>
        <w:t>Przedstawiciele tego gatunku często zbierają się w liczne stada i urządzają sobie nocne śpiewanie, podczas którego nieustannie możemy słyszeć piękny, choć czasem uciążliwy śpiew.</w:t>
      </w:r>
    </w:p>
    <w:p w:rsidR="00185B47" w:rsidRPr="00185B47" w:rsidRDefault="00185B47" w:rsidP="00185B47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pl-PL"/>
        </w:rPr>
      </w:pPr>
      <w:r w:rsidRPr="00185B47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pl-PL"/>
        </w:rPr>
        <w:t>Rozmnażanie</w:t>
      </w:r>
    </w:p>
    <w:p w:rsidR="00185B47" w:rsidRPr="00185B47" w:rsidRDefault="00185B47" w:rsidP="00185B47">
      <w:pPr>
        <w:shd w:val="clear" w:color="auto" w:fill="FFFFFF"/>
        <w:spacing w:after="177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185B4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 xml:space="preserve">Lęgi u szpaków zwyczajnych odbywają się od kwietnia do czerwca, podczas tego okresu składają od 4 do 6 jaj o wymiarach 29 x 21 milimetrów, </w:t>
      </w:r>
      <w:proofErr w:type="spellStart"/>
      <w:r w:rsidRPr="00185B4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różnobiegunowych</w:t>
      </w:r>
      <w:proofErr w:type="spellEnd"/>
      <w:r w:rsidRPr="00185B4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, mało wydłużonych, jednobarwnie jasnoniebieskich, a także połyskujących.</w:t>
      </w:r>
    </w:p>
    <w:p w:rsidR="00185B47" w:rsidRPr="00185B47" w:rsidRDefault="00185B47" w:rsidP="00185B47">
      <w:pPr>
        <w:shd w:val="clear" w:color="auto" w:fill="FFFFFF"/>
        <w:spacing w:after="177" w:line="240" w:lineRule="auto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185B4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Wysiadywanie trwa około dwóch tygodni, licząc od momentu złożenia ostatniego jaja. Pisklęta spędzają w gnieździe pierwsze 3 tygodnie życia,  a następnie opuszczają je i rozpoczynają samodzielne życie.</w:t>
      </w:r>
    </w:p>
    <w:p w:rsidR="00185B47" w:rsidRPr="00185B47" w:rsidRDefault="00185B47" w:rsidP="00185B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185B4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W kwestii poszukiwania pożywienia dla młodych szpaki zwyczajne są bardzo dokładne. Dzięki niezwykle silnym mięśniom czaszkowym mają możliwość włożenia ostrego dzioba w ziemię i otworzenia go, pozostając w tej pozycji. Dzięki temu tworzą spory otwór i swobodnie zaglądają, jakie przysmaki się w nim znajdują.</w:t>
      </w:r>
    </w:p>
    <w:p w:rsidR="00185B47" w:rsidRPr="00185B47" w:rsidRDefault="00185B47" w:rsidP="00185B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185B4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Zimą szpaki zwyczajne emigrują na Południe i Zachód, docierając do ciepłych krajów Europy. Tam spotykają olbrzymie ilości innych przedstawicieli tego gatunku, przez co urządzają radosne, synchroniczne latanie. Widok setek tysięcy ptaków, szybujących po niebie, jest z pewnością zachwycający.</w:t>
      </w:r>
    </w:p>
    <w:p w:rsidR="00185B47" w:rsidRPr="00185B47" w:rsidRDefault="00185B47" w:rsidP="00185B4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  <w:r w:rsidRPr="00185B47"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  <w:t>Swojego czasu szpaki zwyczajnie skutecznie okupowały wskazówki słynnego londyńskiego Big Bena, przez co spowalniały czas. Po pewnym czasie, władze miasta z pomocą Sokołów przekonały tysiące ptaków do znalezienia innego, bardziej bezpiecznego dla nich miejsca.</w:t>
      </w:r>
    </w:p>
    <w:p w:rsidR="00185B47" w:rsidRPr="00185B47" w:rsidRDefault="00185B47" w:rsidP="00F02BFF">
      <w:pPr>
        <w:pStyle w:val="NormalnyWeb"/>
        <w:shd w:val="clear" w:color="auto" w:fill="FFFFFF"/>
        <w:spacing w:before="0" w:beforeAutospacing="0" w:after="177" w:afterAutospacing="0"/>
        <w:jc w:val="both"/>
        <w:rPr>
          <w:color w:val="363636"/>
        </w:rPr>
      </w:pPr>
    </w:p>
    <w:p w:rsidR="00F02BFF" w:rsidRDefault="00F02BFF" w:rsidP="00F02BFF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912677" cy="6556076"/>
            <wp:effectExtent l="19050" t="0" r="2223" b="0"/>
            <wp:docPr id="7" name="Obraz 7" descr="http://dinoanimals.pl/blogi/silencenature/wp-content/uploads/sites/15/2017/06/Szpak-zwyczajny-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noanimals.pl/blogi/silencenature/wp-content/uploads/sites/15/2017/06/Szpak-zwyczajny-2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46" cy="655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BFF" w:rsidRDefault="00185B47" w:rsidP="00F02BFF">
      <w:r>
        <w:t>Źródło :</w:t>
      </w:r>
    </w:p>
    <w:p w:rsidR="00F02BFF" w:rsidRDefault="00A404F5" w:rsidP="00F02BFF">
      <w:hyperlink r:id="rId7" w:history="1">
        <w:r w:rsidR="00F02BFF">
          <w:rPr>
            <w:rStyle w:val="Hipercze"/>
          </w:rPr>
          <w:t>https://dinoanimals.pl/blogi/silencenature/szpak-zwyczajny-pozyteczny-szkodnik/</w:t>
        </w:r>
      </w:hyperlink>
    </w:p>
    <w:p w:rsidR="00F02BFF" w:rsidRDefault="00F02BFF" w:rsidP="00F02BFF">
      <w:pPr>
        <w:rPr>
          <w:rFonts w:ascii="Times New Roman" w:hAnsi="Times New Roman" w:cs="Times New Roman"/>
          <w:sz w:val="16"/>
          <w:szCs w:val="16"/>
        </w:rPr>
      </w:pPr>
    </w:p>
    <w:p w:rsidR="00F02BFF" w:rsidRPr="00F02BFF" w:rsidRDefault="00F02BFF" w:rsidP="00F02BFF">
      <w:pPr>
        <w:rPr>
          <w:rFonts w:ascii="Times New Roman" w:hAnsi="Times New Roman" w:cs="Times New Roman"/>
          <w:sz w:val="16"/>
          <w:szCs w:val="16"/>
        </w:rPr>
      </w:pPr>
    </w:p>
    <w:p w:rsidR="00F02BFF" w:rsidRPr="00F02BFF" w:rsidRDefault="00F02BFF" w:rsidP="00F02BFF">
      <w:pPr>
        <w:jc w:val="center"/>
        <w:rPr>
          <w:rFonts w:cstheme="minorHAnsi"/>
          <w:sz w:val="18"/>
          <w:szCs w:val="18"/>
        </w:rPr>
      </w:pPr>
    </w:p>
    <w:p w:rsidR="00F02BFF" w:rsidRPr="00F02BFF" w:rsidRDefault="00F02BFF" w:rsidP="00F02BFF">
      <w:pPr>
        <w:jc w:val="center"/>
        <w:rPr>
          <w:rFonts w:ascii="Times New Roman" w:hAnsi="Times New Roman" w:cs="Times New Roman"/>
          <w:sz w:val="144"/>
          <w:szCs w:val="144"/>
        </w:rPr>
      </w:pPr>
    </w:p>
    <w:sectPr w:rsidR="00F02BFF" w:rsidRPr="00F02BFF" w:rsidSect="00B4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254"/>
    <w:multiLevelType w:val="multilevel"/>
    <w:tmpl w:val="1FBE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02BFF"/>
    <w:rsid w:val="00185B47"/>
    <w:rsid w:val="00222FB3"/>
    <w:rsid w:val="00503B25"/>
    <w:rsid w:val="00772084"/>
    <w:rsid w:val="00A404F5"/>
    <w:rsid w:val="00B441A6"/>
    <w:rsid w:val="00F0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1A6"/>
  </w:style>
  <w:style w:type="paragraph" w:styleId="Nagwek4">
    <w:name w:val="heading 4"/>
    <w:basedOn w:val="Normalny"/>
    <w:link w:val="Nagwek4Znak"/>
    <w:uiPriority w:val="9"/>
    <w:qFormat/>
    <w:rsid w:val="00F02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BF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F02BFF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F02B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2BFF"/>
    <w:rPr>
      <w:b/>
      <w:bCs/>
    </w:rPr>
  </w:style>
  <w:style w:type="character" w:styleId="Uwydatnienie">
    <w:name w:val="Emphasis"/>
    <w:basedOn w:val="Domylnaczcionkaakapitu"/>
    <w:uiPriority w:val="20"/>
    <w:qFormat/>
    <w:rsid w:val="00F02BF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0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noanimals.pl/blogi/silencenature/szpak-zwyczajny-pozyteczny-szkod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2020-04-02T20:34:00Z</dcterms:created>
  <dcterms:modified xsi:type="dcterms:W3CDTF">2020-04-03T07:16:00Z</dcterms:modified>
</cp:coreProperties>
</file>